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2B5B">
      <w:pPr>
        <w:widowControl/>
        <w:spacing w:line="360" w:lineRule="auto"/>
        <w:ind w:right="150"/>
        <w:jc w:val="left"/>
        <w:rPr>
          <w:rFonts w:hint="eastAsia" w:ascii="宋体" w:hAnsi="宋体" w:eastAsia="宋体" w:cs="宋体"/>
          <w:color w:val="000000"/>
          <w:kern w:val="0"/>
          <w:sz w:val="24"/>
          <w:lang w:bidi="ar"/>
        </w:rPr>
      </w:pPr>
      <w:bookmarkStart w:id="0" w:name="_GoBack"/>
      <w:bookmarkEnd w:id="0"/>
    </w:p>
    <w:p w14:paraId="56EF0A4A">
      <w:pPr>
        <w:widowControl/>
        <w:spacing w:line="360" w:lineRule="auto"/>
        <w:ind w:right="15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附件</w:t>
      </w:r>
      <w:r>
        <w:rPr>
          <w:rFonts w:hint="eastAsia" w:ascii="宋体" w:hAnsi="宋体" w:eastAsia="宋体" w:cs="宋体"/>
          <w:color w:val="000000"/>
          <w:kern w:val="0"/>
          <w:sz w:val="24"/>
          <w:lang w:val="en-US" w:eastAsia="zh-CN" w:bidi="ar"/>
        </w:rPr>
        <w:t>6</w:t>
      </w:r>
      <w:r>
        <w:rPr>
          <w:rFonts w:hint="eastAsia" w:ascii="宋体" w:hAnsi="宋体" w:eastAsia="宋体" w:cs="宋体"/>
          <w:color w:val="000000"/>
          <w:kern w:val="0"/>
          <w:sz w:val="24"/>
          <w:lang w:bidi="ar"/>
        </w:rPr>
        <w:t>:</w:t>
      </w:r>
      <w:r>
        <w:t xml:space="preserve"> </w:t>
      </w:r>
      <w:r>
        <w:rPr>
          <w:rFonts w:hint="eastAsia" w:ascii="宋体" w:hAnsi="宋体" w:eastAsia="宋体" w:cs="宋体"/>
          <w:color w:val="000000"/>
          <w:kern w:val="0"/>
          <w:sz w:val="24"/>
          <w:lang w:bidi="ar"/>
        </w:rPr>
        <w:t xml:space="preserve">项目采购工作廉洁自律承诺书 </w:t>
      </w:r>
    </w:p>
    <w:p w14:paraId="0C98BC88">
      <w:pPr>
        <w:spacing w:line="360" w:lineRule="auto"/>
        <w:ind w:left="1124" w:hanging="1124" w:hangingChars="350"/>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项目采购工作廉洁自律承诺书</w:t>
      </w:r>
    </w:p>
    <w:p w14:paraId="16306603">
      <w:pPr>
        <w:spacing w:line="360" w:lineRule="auto"/>
        <w:ind w:left="840" w:hanging="840" w:hangingChars="350"/>
        <w:jc w:val="left"/>
        <w:rPr>
          <w:rFonts w:hint="eastAsia" w:ascii="STFangsong" w:hAnsi="STFangsong"/>
          <w:color w:val="000000"/>
          <w:sz w:val="24"/>
        </w:rPr>
      </w:pPr>
      <w:r>
        <w:rPr>
          <w:rFonts w:hint="eastAsia" w:ascii="STFangsong" w:hAnsi="STFangsong"/>
          <w:color w:val="000000"/>
          <w:sz w:val="24"/>
        </w:rPr>
        <w:t>海南省</w:t>
      </w:r>
      <w:r>
        <w:rPr>
          <w:rFonts w:hint="eastAsia" w:ascii="STFangsong" w:hAnsi="STFangsong"/>
          <w:color w:val="000000"/>
          <w:sz w:val="24"/>
          <w:lang w:val="en-US" w:eastAsia="zh-CN"/>
        </w:rPr>
        <w:t>第二卫生学校</w:t>
      </w:r>
      <w:r>
        <w:rPr>
          <w:rFonts w:hint="eastAsia" w:ascii="STFangsong" w:hAnsi="STFangsong"/>
          <w:color w:val="000000"/>
          <w:sz w:val="24"/>
        </w:rPr>
        <w:t>：</w:t>
      </w:r>
    </w:p>
    <w:p w14:paraId="4B2C2F55">
      <w:pPr>
        <w:spacing w:line="360" w:lineRule="auto"/>
        <w:ind w:firstLine="420"/>
        <w:jc w:val="left"/>
        <w:rPr>
          <w:rFonts w:hint="eastAsia" w:ascii="STFangsong" w:hAnsi="STFangsong"/>
          <w:color w:val="000000"/>
          <w:sz w:val="24"/>
        </w:rPr>
      </w:pPr>
      <w:r>
        <w:rPr>
          <w:rFonts w:hint="eastAsia" w:ascii="STFangsong" w:hAnsi="STFangsong"/>
          <w:color w:val="000000"/>
          <w:sz w:val="24"/>
        </w:rPr>
        <w:t>本公司</w:t>
      </w:r>
      <w:r>
        <w:rPr>
          <w:rFonts w:hint="eastAsia" w:ascii="STFangsong" w:hAnsi="STFangsong"/>
          <w:color w:val="000000"/>
          <w:sz w:val="24"/>
          <w:u w:val="single"/>
        </w:rPr>
        <w:t xml:space="preserve">                   （</w:t>
      </w:r>
      <w:r>
        <w:rPr>
          <w:rFonts w:hint="eastAsia" w:ascii="STFangsong" w:hAnsi="STFangsong"/>
          <w:color w:val="000000"/>
          <w:sz w:val="24"/>
        </w:rPr>
        <w:t>公司名称）参加</w:t>
      </w:r>
      <w:r>
        <w:rPr>
          <w:rFonts w:hint="eastAsia" w:ascii="STFangsong" w:hAnsi="STFangsong"/>
          <w:color w:val="000000"/>
          <w:sz w:val="24"/>
          <w:u w:val="single"/>
        </w:rPr>
        <w:t xml:space="preserve">                 </w:t>
      </w:r>
      <w:r>
        <w:rPr>
          <w:rFonts w:hint="eastAsia" w:ascii="STFangsong" w:hAnsi="STFangsong"/>
          <w:color w:val="000000"/>
          <w:sz w:val="24"/>
        </w:rPr>
        <w:t>（项目名称）的采购活动，现承诺：</w:t>
      </w:r>
    </w:p>
    <w:p w14:paraId="0B4C6F48">
      <w:pPr>
        <w:spacing w:line="360" w:lineRule="auto"/>
        <w:ind w:firstLine="420"/>
        <w:jc w:val="left"/>
        <w:rPr>
          <w:rFonts w:hint="eastAsia" w:ascii="STFangsong" w:hAnsi="STFangsong"/>
          <w:color w:val="000000"/>
          <w:sz w:val="24"/>
        </w:rPr>
      </w:pPr>
      <w:r>
        <w:rPr>
          <w:rFonts w:hint="eastAsia" w:ascii="STFangsong" w:hAnsi="STFangsong"/>
          <w:color w:val="000000"/>
          <w:sz w:val="24"/>
        </w:rPr>
        <w:t>1、不以任何形式向采购方及其工作人员送礼金、有价证卷、支付凭证和贵重礼品等。</w:t>
      </w:r>
    </w:p>
    <w:p w14:paraId="727D9464">
      <w:pPr>
        <w:spacing w:line="360" w:lineRule="auto"/>
        <w:ind w:firstLine="420"/>
        <w:jc w:val="left"/>
        <w:rPr>
          <w:rFonts w:hint="eastAsia" w:ascii="STFangsong" w:hAnsi="STFangsong"/>
          <w:color w:val="000000"/>
          <w:sz w:val="24"/>
        </w:rPr>
      </w:pPr>
      <w:r>
        <w:rPr>
          <w:rFonts w:hint="eastAsia" w:ascii="STFangsong" w:hAnsi="STFangsong"/>
          <w:color w:val="000000"/>
          <w:sz w:val="24"/>
        </w:rPr>
        <w:t>2、不支付采购方及其工作人员以咨询费、劳务费等名义索要的各种费用。</w:t>
      </w:r>
    </w:p>
    <w:p w14:paraId="4D12C634">
      <w:pPr>
        <w:spacing w:line="360" w:lineRule="auto"/>
        <w:ind w:firstLine="420"/>
        <w:jc w:val="left"/>
        <w:rPr>
          <w:rFonts w:hint="eastAsia" w:ascii="STFangsong" w:hAnsi="STFangsong"/>
          <w:color w:val="000000"/>
          <w:sz w:val="24"/>
        </w:rPr>
      </w:pPr>
      <w:r>
        <w:rPr>
          <w:rFonts w:hint="eastAsia" w:ascii="STFangsong" w:hAnsi="STFangsong"/>
          <w:color w:val="000000"/>
          <w:sz w:val="24"/>
        </w:rPr>
        <w:t>3、不为采购方及其工作人员提供公款旅游和高消费健身、娱乐活动，不利用宴请等活动影响甲方人员公正履行合同。</w:t>
      </w:r>
    </w:p>
    <w:p w14:paraId="546D1412">
      <w:pPr>
        <w:spacing w:line="360" w:lineRule="auto"/>
        <w:ind w:firstLine="420"/>
        <w:jc w:val="left"/>
        <w:rPr>
          <w:rFonts w:hint="eastAsia" w:ascii="STFangsong" w:hAnsi="STFangsong"/>
          <w:color w:val="000000"/>
          <w:sz w:val="24"/>
        </w:rPr>
      </w:pPr>
      <w:r>
        <w:rPr>
          <w:rFonts w:hint="eastAsia" w:ascii="STFangsong" w:hAnsi="STFangsong"/>
          <w:color w:val="000000"/>
          <w:sz w:val="24"/>
        </w:rPr>
        <w:t>4、不为采购方工作人员亲友的营利活动提供便利条件。</w:t>
      </w:r>
    </w:p>
    <w:p w14:paraId="33A17669">
      <w:pPr>
        <w:spacing w:line="360" w:lineRule="auto"/>
        <w:ind w:firstLine="420"/>
        <w:jc w:val="left"/>
        <w:rPr>
          <w:rFonts w:hint="eastAsia" w:ascii="STFangsong" w:hAnsi="STFangsong"/>
          <w:color w:val="000000"/>
          <w:sz w:val="24"/>
        </w:rPr>
      </w:pPr>
      <w:r>
        <w:rPr>
          <w:rFonts w:hint="eastAsia" w:ascii="STFangsong" w:hAnsi="STFangsong"/>
          <w:color w:val="000000"/>
          <w:sz w:val="24"/>
        </w:rPr>
        <w:t>5、不得在合同签订、验收、付款等履行环节为获得便利向采购方任何人支付任何合同约定以外的费用。</w:t>
      </w:r>
    </w:p>
    <w:p w14:paraId="169D1BEB">
      <w:pPr>
        <w:spacing w:line="360" w:lineRule="auto"/>
        <w:ind w:firstLine="420"/>
        <w:jc w:val="left"/>
        <w:rPr>
          <w:rFonts w:hint="eastAsia" w:ascii="STFangsong" w:hAnsi="STFangsong"/>
          <w:color w:val="000000"/>
          <w:sz w:val="24"/>
        </w:rPr>
      </w:pPr>
      <w:r>
        <w:rPr>
          <w:rFonts w:hint="eastAsia" w:ascii="STFangsong" w:hAnsi="STFangsong"/>
          <w:color w:val="000000"/>
          <w:sz w:val="24"/>
        </w:rPr>
        <w:t>6、我方不得向采购方提供任何虚假的身份证明、资信证明和质量合格证明等文件，如有以上行为甲方将视其为商业欺诈行为，且采购方有权保留向我方及/或其相关人员进一步追究法律责任的权利。</w:t>
      </w:r>
    </w:p>
    <w:p w14:paraId="3BB65D7F">
      <w:pPr>
        <w:spacing w:line="360" w:lineRule="auto"/>
        <w:ind w:firstLine="420"/>
        <w:jc w:val="left"/>
        <w:rPr>
          <w:rFonts w:hint="eastAsia" w:ascii="STFangsong" w:hAnsi="STFangsong"/>
          <w:color w:val="000000"/>
          <w:sz w:val="24"/>
        </w:rPr>
      </w:pPr>
      <w:r>
        <w:rPr>
          <w:rFonts w:hint="eastAsia" w:ascii="STFangsong" w:hAnsi="STFangsong"/>
          <w:color w:val="000000"/>
          <w:sz w:val="24"/>
        </w:rPr>
        <w:t>如违反以上承诺，本公司愿承担一切法律责任。</w:t>
      </w:r>
    </w:p>
    <w:p w14:paraId="1047A027">
      <w:pPr>
        <w:spacing w:line="360" w:lineRule="auto"/>
        <w:ind w:firstLine="420"/>
        <w:jc w:val="left"/>
        <w:rPr>
          <w:rFonts w:hint="eastAsia" w:ascii="STFangsong" w:hAnsi="STFangsong"/>
          <w:color w:val="000000"/>
          <w:sz w:val="24"/>
        </w:rPr>
      </w:pPr>
    </w:p>
    <w:p w14:paraId="0E0970F3">
      <w:pPr>
        <w:spacing w:line="360" w:lineRule="auto"/>
        <w:ind w:firstLine="420"/>
        <w:jc w:val="left"/>
        <w:rPr>
          <w:rFonts w:hint="eastAsia" w:ascii="STFangsong" w:hAnsi="STFangsong"/>
          <w:color w:val="000000"/>
          <w:sz w:val="24"/>
        </w:rPr>
      </w:pPr>
    </w:p>
    <w:tbl>
      <w:tblPr>
        <w:tblStyle w:val="3"/>
        <w:tblW w:w="4712" w:type="dxa"/>
        <w:tblInd w:w="4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2"/>
      </w:tblGrid>
      <w:tr w14:paraId="5503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4712" w:type="dxa"/>
            <w:vAlign w:val="center"/>
          </w:tcPr>
          <w:p w14:paraId="278047D1">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单位名称（盖章）：</w:t>
            </w:r>
            <w:r>
              <w:rPr>
                <w:rFonts w:hint="eastAsia" w:ascii="宋体" w:hAnsi="宋体" w:cs="宋体"/>
                <w:color w:val="000000"/>
                <w:sz w:val="24"/>
                <w:u w:val="single"/>
                <w:lang w:bidi="ar"/>
              </w:rPr>
              <w:t xml:space="preserve">                    </w:t>
            </w:r>
          </w:p>
        </w:tc>
      </w:tr>
      <w:tr w14:paraId="09B7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14:paraId="69DE922F">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单位法人（签字）：</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w:t>
            </w:r>
          </w:p>
        </w:tc>
      </w:tr>
      <w:tr w14:paraId="67E2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14:paraId="0BF85F6C">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日期：     年    月    日</w:t>
            </w:r>
          </w:p>
        </w:tc>
      </w:tr>
    </w:tbl>
    <w:p w14:paraId="3FB78E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Fangsong">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DRmZDY2NjUyYjFjZjUwMWNkMDAyN2Y0MmE5MmMifQ=="/>
  </w:docVars>
  <w:rsids>
    <w:rsidRoot w:val="00000000"/>
    <w:rsid w:val="151F2F11"/>
    <w:rsid w:val="45596360"/>
    <w:rsid w:val="6F6F3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393</Words>
  <Characters>394</Characters>
  <Lines>0</Lines>
  <Paragraphs>0</Paragraphs>
  <TotalTime>0</TotalTime>
  <ScaleCrop>false</ScaleCrop>
  <LinksUpToDate>false</LinksUpToDate>
  <CharactersWithSpaces>485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三吉</cp:lastModifiedBy>
  <dcterms:modified xsi:type="dcterms:W3CDTF">2024-10-21T02:56:58Z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27F7E3465A2B495DB30B2C057F928340_12</vt:lpwstr>
  </property>
</Properties>
</file>